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6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"/>
        <w:gridCol w:w="5670"/>
        <w:gridCol w:w="4678"/>
      </w:tblGrid>
      <w:tr w:rsidR="00911261" w:rsidRPr="00113000" w14:paraId="590717F2" w14:textId="77777777" w:rsidTr="00113000">
        <w:trPr>
          <w:trHeight w:val="797"/>
        </w:trPr>
        <w:tc>
          <w:tcPr>
            <w:tcW w:w="5891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F812A" w14:textId="32810392" w:rsidR="00911261" w:rsidRPr="00113000" w:rsidRDefault="00715C54" w:rsidP="00C170BB">
            <w:pPr>
              <w:pStyle w:val="a5"/>
              <w:tabs>
                <w:tab w:val="left" w:pos="960"/>
              </w:tabs>
              <w:spacing w:line="200" w:lineRule="atLeast"/>
              <w:jc w:val="both"/>
              <w:rPr>
                <w:rFonts w:ascii="標楷體" w:eastAsia="標楷體" w:hAnsi="標楷體"/>
              </w:rPr>
            </w:pPr>
            <w:r w:rsidRPr="00715C54">
              <w:rPr>
                <w:rFonts w:ascii="標楷體" w:eastAsia="標楷體" w:hAnsi="標楷體" w:cs="Times New Roman" w:hint="eastAsia"/>
                <w:b/>
                <w:color w:val="548DD4" w:themeColor="text2" w:themeTint="99"/>
                <w:sz w:val="28"/>
                <w:szCs w:val="28"/>
                <w:u w:val="single"/>
              </w:rPr>
              <w:t>「設計研究工具與知識平台優化研究」</w:t>
            </w:r>
            <w:r w:rsidR="004C2307" w:rsidRPr="00B737AE">
              <w:rPr>
                <w:rFonts w:ascii="標楷體" w:eastAsia="標楷體" w:hAnsi="標楷體" w:cs="Times New Roman"/>
                <w:b/>
                <w:color w:val="548DD4" w:themeColor="text2" w:themeTint="99"/>
                <w:sz w:val="28"/>
                <w:szCs w:val="28"/>
                <w:u w:val="single"/>
              </w:rPr>
              <w:t>採購案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AFA74" w14:textId="77777777" w:rsidR="00911261" w:rsidRPr="00113000" w:rsidRDefault="00F76032" w:rsidP="004C2307">
            <w:pPr>
              <w:pStyle w:val="a5"/>
              <w:spacing w:line="200" w:lineRule="atLeast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(以下簡稱本案)</w:t>
            </w:r>
            <w:r w:rsidR="004C2307"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之</w:t>
            </w: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投標聲明書：</w:t>
            </w:r>
          </w:p>
        </w:tc>
      </w:tr>
      <w:tr w:rsidR="00911261" w:rsidRPr="00113000" w14:paraId="6B4BFADA" w14:textId="77777777" w:rsidTr="00113000">
        <w:trPr>
          <w:gridBefore w:val="1"/>
          <w:wBefore w:w="221" w:type="dxa"/>
          <w:trHeight w:val="390"/>
        </w:trPr>
        <w:tc>
          <w:tcPr>
            <w:tcW w:w="103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E76A9" w14:textId="77777777" w:rsidR="00911261" w:rsidRPr="00113000" w:rsidRDefault="00F76032" w:rsidP="00DF0A5C">
            <w:pPr>
              <w:pStyle w:val="a5"/>
              <w:spacing w:afterLines="50" w:after="120" w:line="300" w:lineRule="exact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本案需適用「科學技術研究發展採購監督管理辦法」(以下簡稱「監督管理辦法」)，依據「監督管理辦法」第8條規定：</w:t>
            </w:r>
          </w:p>
          <w:p w14:paraId="118AD969" w14:textId="77777777" w:rsidR="00911261" w:rsidRPr="00113000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/>
                <w:szCs w:val="24"/>
              </w:rPr>
              <w:t>辦理本案之人員對於與本案有關之事項，涉及本人、配偶、</w:t>
            </w:r>
            <w:r w:rsidR="004C2307" w:rsidRPr="00113000">
              <w:rPr>
                <w:rFonts w:ascii="標楷體" w:eastAsia="標楷體" w:hAnsi="標楷體"/>
                <w:szCs w:val="24"/>
              </w:rPr>
              <w:t>二</w:t>
            </w:r>
            <w:r w:rsidRPr="00113000">
              <w:rPr>
                <w:rFonts w:ascii="標楷體" w:eastAsia="標楷體" w:hAnsi="標楷體"/>
                <w:szCs w:val="24"/>
              </w:rPr>
              <w:t>親等以內血親或姻親之利益時，應行迴避。</w:t>
            </w:r>
          </w:p>
          <w:p w14:paraId="16C3447A" w14:textId="77777777" w:rsidR="00911261" w:rsidRPr="00113000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標楷體" w:eastAsia="標楷體" w:hAnsi="標楷體"/>
                <w:szCs w:val="24"/>
              </w:rPr>
            </w:pPr>
            <w:r w:rsidRPr="00113000">
              <w:rPr>
                <w:rFonts w:ascii="標楷體" w:eastAsia="標楷體" w:hAnsi="標楷體"/>
                <w:szCs w:val="24"/>
              </w:rPr>
              <w:t>受補助法人之負責人、合夥人或代表人，不得為供應廠商之負責人、合夥人或代表人。</w:t>
            </w:r>
          </w:p>
          <w:p w14:paraId="5C26A80F" w14:textId="77777777" w:rsidR="00911261" w:rsidRPr="00113000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標楷體" w:eastAsia="標楷體" w:hAnsi="標楷體"/>
                <w:szCs w:val="24"/>
              </w:rPr>
            </w:pPr>
            <w:r w:rsidRPr="00113000">
              <w:rPr>
                <w:rFonts w:ascii="標楷體" w:eastAsia="標楷體" w:hAnsi="標楷體"/>
                <w:szCs w:val="24"/>
              </w:rPr>
              <w:t>受補助法人與供應廠商，不得同時為關係企業或同一其他廠商之關係企業。</w:t>
            </w:r>
          </w:p>
          <w:p w14:paraId="520A2C22" w14:textId="77777777" w:rsidR="00911261" w:rsidRPr="00113000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/>
                <w:szCs w:val="24"/>
              </w:rPr>
              <w:t>前三項之執行，如不利於科技研究發展與研發成果創新運用、公平競爭或公共利益時，受補助法人得報請補助機關核定後免除之。</w:t>
            </w:r>
          </w:p>
        </w:tc>
      </w:tr>
    </w:tbl>
    <w:p w14:paraId="5CE3699D" w14:textId="77777777" w:rsidR="00911261" w:rsidRPr="00113000" w:rsidRDefault="00F76032" w:rsidP="00113000">
      <w:pPr>
        <w:pStyle w:val="Standard"/>
        <w:spacing w:before="180" w:afterLines="50" w:after="120" w:line="300" w:lineRule="exact"/>
        <w:ind w:left="142"/>
        <w:jc w:val="both"/>
        <w:rPr>
          <w:rFonts w:ascii="標楷體" w:eastAsia="標楷體" w:hAnsi="標楷體"/>
        </w:rPr>
      </w:pPr>
      <w:r w:rsidRPr="00113000">
        <w:rPr>
          <w:rFonts w:ascii="標楷體" w:eastAsia="標楷體" w:hAnsi="標楷體"/>
          <w:b/>
          <w:sz w:val="28"/>
          <w:szCs w:val="28"/>
        </w:rPr>
        <w:t>本投標廠商依據上述規定，茲聲明如下：</w:t>
      </w:r>
    </w:p>
    <w:tbl>
      <w:tblPr>
        <w:tblW w:w="10396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4592"/>
        <w:gridCol w:w="1348"/>
        <w:gridCol w:w="1011"/>
        <w:gridCol w:w="665"/>
        <w:gridCol w:w="37"/>
        <w:gridCol w:w="763"/>
      </w:tblGrid>
      <w:tr w:rsidR="00911261" w:rsidRPr="00113000" w14:paraId="1AAFEFC3" w14:textId="77777777" w:rsidTr="00C170BB">
        <w:trPr>
          <w:cantSplit/>
          <w:trHeight w:val="330"/>
        </w:trPr>
        <w:tc>
          <w:tcPr>
            <w:tcW w:w="540" w:type="dxa"/>
            <w:vMerge w:val="restart"/>
            <w:tcBorders>
              <w:top w:val="double" w:sz="12" w:space="0" w:color="000000"/>
              <w:left w:val="double" w:sz="12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57A5F2" w14:textId="77777777"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項次</w:t>
            </w:r>
          </w:p>
        </w:tc>
        <w:tc>
          <w:tcPr>
            <w:tcW w:w="8391" w:type="dxa"/>
            <w:gridSpan w:val="4"/>
            <w:vMerge w:val="restart"/>
            <w:tcBorders>
              <w:top w:val="double" w:sz="12" w:space="0" w:color="000000"/>
              <w:left w:val="single" w:sz="6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85FCB3" w14:textId="77777777"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聲 明 事 項</w:t>
            </w:r>
          </w:p>
        </w:tc>
        <w:tc>
          <w:tcPr>
            <w:tcW w:w="1465" w:type="dxa"/>
            <w:gridSpan w:val="3"/>
            <w:tcBorders>
              <w:top w:val="double" w:sz="12" w:space="0" w:color="000000"/>
              <w:left w:val="single" w:sz="6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3C12F5" w14:textId="77777777"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請勾選</w:t>
            </w:r>
          </w:p>
        </w:tc>
      </w:tr>
      <w:tr w:rsidR="00911261" w:rsidRPr="00113000" w14:paraId="5F3B27C5" w14:textId="77777777" w:rsidTr="00C170BB">
        <w:trPr>
          <w:cantSplit/>
          <w:trHeight w:val="199"/>
        </w:trPr>
        <w:tc>
          <w:tcPr>
            <w:tcW w:w="540" w:type="dxa"/>
            <w:vMerge/>
            <w:tcBorders>
              <w:top w:val="single" w:sz="6" w:space="0" w:color="000000"/>
              <w:left w:val="double" w:sz="12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DCC80" w14:textId="77777777" w:rsidR="00FD3735" w:rsidRPr="00113000" w:rsidRDefault="00FD3735">
            <w:pPr>
              <w:rPr>
                <w:rFonts w:ascii="標楷體" w:eastAsia="標楷體" w:hAnsi="標楷體"/>
              </w:rPr>
            </w:pPr>
          </w:p>
        </w:tc>
        <w:tc>
          <w:tcPr>
            <w:tcW w:w="839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B4156" w14:textId="77777777" w:rsidR="00FD3735" w:rsidRPr="00113000" w:rsidRDefault="00FD3735">
            <w:pPr>
              <w:rPr>
                <w:rFonts w:ascii="標楷體" w:eastAsia="標楷體" w:hAnsi="標楷體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365D3A" w14:textId="77777777"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是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A363DE" w14:textId="77777777"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否</w:t>
            </w:r>
          </w:p>
        </w:tc>
      </w:tr>
      <w:tr w:rsidR="00911261" w:rsidRPr="00113000" w14:paraId="13122759" w14:textId="77777777" w:rsidTr="00C170BB">
        <w:trPr>
          <w:trHeight w:val="1224"/>
        </w:trPr>
        <w:tc>
          <w:tcPr>
            <w:tcW w:w="540" w:type="dxa"/>
            <w:tcBorders>
              <w:top w:val="single" w:sz="4" w:space="0" w:color="auto"/>
              <w:left w:val="doub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718E86" w14:textId="77777777"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proofErr w:type="gramStart"/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一</w:t>
            </w:r>
            <w:proofErr w:type="gramEnd"/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75A257" w14:textId="77777777" w:rsidR="00911261" w:rsidRPr="00113000" w:rsidRDefault="00F76032">
            <w:pPr>
              <w:pStyle w:val="a5"/>
              <w:ind w:right="181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szCs w:val="24"/>
              </w:rPr>
              <w:t>本廠商之負責人、合夥人或代表人，有上述第</w:t>
            </w:r>
            <w:r w:rsidR="00113000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項與</w:t>
            </w:r>
            <w:r w:rsidR="00C170BB" w:rsidRPr="00113000">
              <w:rPr>
                <w:rFonts w:ascii="標楷體" w:eastAsia="標楷體" w:hAnsi="標楷體" w:cs="Times New Roman"/>
                <w:szCs w:val="24"/>
              </w:rPr>
              <w:t>台灣設計研究院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之承辦人員有涉及本人、配偶、</w:t>
            </w:r>
            <w:r w:rsidR="004C2307" w:rsidRPr="00113000">
              <w:rPr>
                <w:rFonts w:ascii="標楷體" w:eastAsia="標楷體" w:hAnsi="標楷體" w:cs="Times New Roman"/>
                <w:szCs w:val="24"/>
              </w:rPr>
              <w:t>二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親等以內血親或姻親之利益之情形。</w:t>
            </w:r>
          </w:p>
          <w:p w14:paraId="11E1C098" w14:textId="77777777" w:rsidR="00911261" w:rsidRPr="00113000" w:rsidRDefault="00F76032">
            <w:pPr>
              <w:pStyle w:val="a5"/>
              <w:ind w:right="182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(</w:t>
            </w:r>
            <w:proofErr w:type="gramStart"/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如勾選〝</w:t>
            </w:r>
            <w:proofErr w:type="gramEnd"/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是</w:t>
            </w:r>
            <w:proofErr w:type="gramStart"/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〞</w:t>
            </w:r>
            <w:proofErr w:type="gramEnd"/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需申請本所人員先行迴避者，請提前通知處理)</w:t>
            </w:r>
          </w:p>
        </w:tc>
        <w:tc>
          <w:tcPr>
            <w:tcW w:w="702" w:type="dxa"/>
            <w:gridSpan w:val="2"/>
            <w:tcBorders>
              <w:left w:val="single" w:sz="6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A64AA8" w14:textId="77777777"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left w:val="single" w:sz="6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8AD4CA" w14:textId="77777777"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</w:tr>
      <w:tr w:rsidR="00911261" w:rsidRPr="00113000" w14:paraId="6F49114E" w14:textId="77777777">
        <w:trPr>
          <w:cantSplit/>
          <w:trHeight w:val="965"/>
        </w:trPr>
        <w:tc>
          <w:tcPr>
            <w:tcW w:w="540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7C2C44" w14:textId="77777777"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二</w:t>
            </w:r>
          </w:p>
        </w:tc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B099D" w14:textId="77777777" w:rsidR="00911261" w:rsidRPr="00113000" w:rsidRDefault="00F76032">
            <w:pPr>
              <w:pStyle w:val="a5"/>
              <w:ind w:right="181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szCs w:val="24"/>
              </w:rPr>
              <w:t>本廠商之負責人、合夥人或代表人</w:t>
            </w:r>
            <w:r w:rsidRPr="00113000">
              <w:rPr>
                <w:rFonts w:ascii="標楷體" w:eastAsia="標楷體" w:hAnsi="標楷體" w:cs="Times New Roman"/>
                <w:sz w:val="16"/>
                <w:szCs w:val="16"/>
              </w:rPr>
              <w:t>【註1】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，有上述第</w:t>
            </w:r>
            <w:r w:rsidR="00113000">
              <w:rPr>
                <w:rFonts w:ascii="標楷體" w:eastAsia="標楷體" w:hAnsi="標楷體" w:cs="Times New Roman"/>
                <w:szCs w:val="24"/>
              </w:rPr>
              <w:t>二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項同時擔任</w:t>
            </w:r>
            <w:r w:rsidR="00C170BB" w:rsidRPr="00113000">
              <w:rPr>
                <w:rFonts w:ascii="標楷體" w:eastAsia="標楷體" w:hAnsi="標楷體" w:cs="Times New Roman"/>
                <w:szCs w:val="24"/>
              </w:rPr>
              <w:t>台灣設計研究院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之董事</w:t>
            </w:r>
            <w:r w:rsidRPr="00113000">
              <w:rPr>
                <w:rFonts w:ascii="標楷體" w:eastAsia="標楷體" w:hAnsi="標楷體" w:cs="Times New Roman"/>
                <w:sz w:val="16"/>
                <w:szCs w:val="16"/>
              </w:rPr>
              <w:t>【註2】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之情形。</w:t>
            </w:r>
          </w:p>
          <w:p w14:paraId="4A6CAEDE" w14:textId="77777777" w:rsidR="00911261" w:rsidRPr="00113000" w:rsidRDefault="00F76032">
            <w:pPr>
              <w:pStyle w:val="a5"/>
              <w:ind w:right="181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(</w:t>
            </w:r>
            <w:proofErr w:type="gramStart"/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如勾選〝</w:t>
            </w:r>
            <w:proofErr w:type="gramEnd"/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是</w:t>
            </w:r>
            <w:proofErr w:type="gramStart"/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〞</w:t>
            </w:r>
            <w:proofErr w:type="gramEnd"/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並確保以下</w:t>
            </w:r>
            <w:proofErr w:type="gramStart"/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事項需本所</w:t>
            </w:r>
            <w:proofErr w:type="gramEnd"/>
            <w:r w:rsidRPr="00113000">
              <w:rPr>
                <w:rFonts w:ascii="標楷體" w:eastAsia="標楷體" w:hAnsi="標楷體" w:cs="Times New Roman"/>
                <w:b/>
                <w:szCs w:val="24"/>
                <w:shd w:val="clear" w:color="auto" w:fill="D8D8D8"/>
              </w:rPr>
              <w:t>申報免除迴避者，請填寫姓名</w:t>
            </w:r>
            <w:r w:rsidRPr="00113000">
              <w:rPr>
                <w:rFonts w:ascii="標楷體" w:eastAsia="標楷體" w:hAnsi="標楷體" w:cs="Times New Roman"/>
                <w:b/>
                <w:szCs w:val="24"/>
                <w:u w:val="single"/>
                <w:shd w:val="clear" w:color="auto" w:fill="D8D8D8"/>
              </w:rPr>
              <w:t>)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7D4487" w14:textId="77777777"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BACCA1" w14:textId="77777777"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</w:tr>
      <w:tr w:rsidR="00911261" w:rsidRPr="00113000" w14:paraId="220C1E3E" w14:textId="77777777">
        <w:trPr>
          <w:cantSplit/>
          <w:trHeight w:val="965"/>
        </w:trPr>
        <w:tc>
          <w:tcPr>
            <w:tcW w:w="540" w:type="dxa"/>
            <w:vMerge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29CEDA" w14:textId="77777777" w:rsidR="00FD3735" w:rsidRPr="00113000" w:rsidRDefault="00FD3735">
            <w:pPr>
              <w:rPr>
                <w:rFonts w:ascii="標楷體" w:eastAsia="標楷體" w:hAnsi="標楷體"/>
              </w:rPr>
            </w:pPr>
          </w:p>
        </w:tc>
        <w:tc>
          <w:tcPr>
            <w:tcW w:w="8391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F1623B" w14:textId="77777777" w:rsidR="00911261" w:rsidRPr="00113000" w:rsidRDefault="00F76032">
            <w:pPr>
              <w:pStyle w:val="a5"/>
              <w:ind w:right="181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szCs w:val="24"/>
              </w:rPr>
              <w:t>本廠商之負責人、合夥人或代表人</w:t>
            </w:r>
            <w:r w:rsidRPr="00113000">
              <w:rPr>
                <w:rFonts w:ascii="標楷體" w:eastAsia="標楷體" w:hAnsi="標楷體" w:cs="Times New Roman"/>
                <w:b/>
                <w:szCs w:val="24"/>
                <w:u w:val="single"/>
              </w:rPr>
              <w:t xml:space="preserve">           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，雖同時擔任</w:t>
            </w:r>
            <w:r w:rsidR="00C170BB" w:rsidRPr="00113000">
              <w:rPr>
                <w:rFonts w:ascii="標楷體" w:eastAsia="標楷體" w:hAnsi="標楷體" w:cs="Times New Roman"/>
                <w:szCs w:val="24"/>
              </w:rPr>
              <w:t>台灣設計研究院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之董事，但</w:t>
            </w:r>
            <w:r w:rsidRPr="00113000">
              <w:rPr>
                <w:rFonts w:ascii="標楷體" w:eastAsia="標楷體" w:hAnsi="標楷體" w:cs="Times New Roman"/>
                <w:b/>
                <w:szCs w:val="24"/>
              </w:rPr>
              <w:t>未實際參與本案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，並</w:t>
            </w:r>
            <w:r w:rsidRPr="00113000">
              <w:rPr>
                <w:rFonts w:ascii="標楷體" w:eastAsia="標楷體" w:hAnsi="標楷體" w:cs="Times New Roman"/>
                <w:b/>
                <w:szCs w:val="24"/>
              </w:rPr>
              <w:t>確保不擔任本案之主持人或成員</w:t>
            </w:r>
            <w:r w:rsidRPr="00113000">
              <w:rPr>
                <w:rFonts w:ascii="標楷體" w:eastAsia="標楷體" w:hAnsi="標楷體" w:cs="Times New Roman"/>
                <w:szCs w:val="24"/>
              </w:rPr>
              <w:t>；請同意依「監督管理辦法」第8條第(4)項規定，報請補助機關核定免除本廠商之利益迴避義務。</w:t>
            </w:r>
          </w:p>
        </w:tc>
        <w:tc>
          <w:tcPr>
            <w:tcW w:w="702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522D87" w14:textId="77777777" w:rsidR="00FD3735" w:rsidRPr="00113000" w:rsidRDefault="00FD3735">
            <w:pPr>
              <w:rPr>
                <w:rFonts w:ascii="標楷體" w:eastAsia="標楷體" w:hAnsi="標楷體"/>
              </w:rPr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A96171" w14:textId="77777777" w:rsidR="00FD3735" w:rsidRPr="00113000" w:rsidRDefault="00FD3735">
            <w:pPr>
              <w:rPr>
                <w:rFonts w:ascii="標楷體" w:eastAsia="標楷體" w:hAnsi="標楷體"/>
              </w:rPr>
            </w:pPr>
          </w:p>
        </w:tc>
      </w:tr>
      <w:tr w:rsidR="00911261" w:rsidRPr="00113000" w14:paraId="059BC9AE" w14:textId="77777777">
        <w:tc>
          <w:tcPr>
            <w:tcW w:w="540" w:type="dxa"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10378" w14:textId="77777777"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三</w:t>
            </w:r>
          </w:p>
        </w:tc>
        <w:tc>
          <w:tcPr>
            <w:tcW w:w="8391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1EEF5B" w14:textId="77777777" w:rsidR="00911261" w:rsidRPr="00113000" w:rsidRDefault="00F76032">
            <w:pPr>
              <w:pStyle w:val="a5"/>
              <w:ind w:right="182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本廠商與</w:t>
            </w:r>
            <w:r w:rsidR="00C170BB"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台灣設計研究院</w:t>
            </w: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有上述</w:t>
            </w:r>
            <w:proofErr w:type="gramStart"/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第</w:t>
            </w:r>
            <w:r w:rsidR="00113000">
              <w:rPr>
                <w:rFonts w:ascii="標楷體" w:eastAsia="標楷體" w:hAnsi="標楷體" w:cs="Times New Roman"/>
                <w:color w:val="000000"/>
                <w:szCs w:val="24"/>
              </w:rPr>
              <w:t>三</w:t>
            </w: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項同屬</w:t>
            </w:r>
            <w:proofErr w:type="gramEnd"/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關係企業或某一其他廠商之關係企業之情形。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D14AF4" w14:textId="77777777"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3544C3" w14:textId="77777777"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</w:tr>
      <w:tr w:rsidR="00911261" w:rsidRPr="00113000" w14:paraId="7CB92058" w14:textId="77777777">
        <w:tc>
          <w:tcPr>
            <w:tcW w:w="540" w:type="dxa"/>
            <w:tcBorders>
              <w:top w:val="single" w:sz="6" w:space="0" w:color="000000"/>
              <w:left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94CDB6" w14:textId="77777777"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b/>
                <w:color w:val="000000"/>
                <w:szCs w:val="24"/>
              </w:rPr>
              <w:t>四</w:t>
            </w:r>
          </w:p>
        </w:tc>
        <w:tc>
          <w:tcPr>
            <w:tcW w:w="8391" w:type="dxa"/>
            <w:gridSpan w:val="4"/>
            <w:tcBorders>
              <w:top w:val="single" w:sz="6" w:space="0" w:color="000000"/>
              <w:left w:val="single" w:sz="6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A48D1F" w14:textId="77777777" w:rsidR="00911261" w:rsidRPr="00113000" w:rsidRDefault="00F76032">
            <w:pPr>
              <w:pStyle w:val="a5"/>
              <w:ind w:right="182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本廠商確保不擔任本案之補助計畫審查委員(含：期初、期中及期末)。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  <w:left w:val="single" w:sz="6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C6951D" w14:textId="77777777"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532B83" w14:textId="77777777" w:rsidR="00911261" w:rsidRPr="00113000" w:rsidRDefault="00911261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</w:tr>
      <w:tr w:rsidR="00911261" w:rsidRPr="00113000" w14:paraId="66AD79B0" w14:textId="77777777">
        <w:trPr>
          <w:trHeight w:val="1260"/>
        </w:trPr>
        <w:tc>
          <w:tcPr>
            <w:tcW w:w="540" w:type="dxa"/>
            <w:tcBorders>
              <w:top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1AD56A" w14:textId="77777777" w:rsidR="00911261" w:rsidRPr="00113000" w:rsidRDefault="00F76032">
            <w:pPr>
              <w:pStyle w:val="a5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proofErr w:type="gramStart"/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註</w:t>
            </w:r>
            <w:proofErr w:type="gramEnd"/>
          </w:p>
        </w:tc>
        <w:tc>
          <w:tcPr>
            <w:tcW w:w="9856" w:type="dxa"/>
            <w:gridSpan w:val="7"/>
            <w:tcBorders>
              <w:top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7A30AD" w14:textId="77777777" w:rsidR="00113000" w:rsidRDefault="00F76032" w:rsidP="00113000">
            <w:pPr>
              <w:pStyle w:val="a5"/>
              <w:numPr>
                <w:ilvl w:val="0"/>
                <w:numId w:val="9"/>
              </w:numPr>
              <w:ind w:left="396" w:right="170" w:hanging="283"/>
              <w:jc w:val="both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前述所稱之負責人、合夥人或代表人：公司組織依公司法第8條規定認定之；合夥關係之合夥人，依民法第676條第1項之規定定義之；非屬公司或合夥性質之其餘法人，應依民法第27條第1項及第2項之規定認定之。</w:t>
            </w:r>
          </w:p>
          <w:p w14:paraId="57AA4FA3" w14:textId="77777777" w:rsidR="00113000" w:rsidRPr="00113000" w:rsidRDefault="00113000" w:rsidP="00113000">
            <w:pPr>
              <w:pStyle w:val="a5"/>
              <w:numPr>
                <w:ilvl w:val="0"/>
                <w:numId w:val="9"/>
              </w:numPr>
              <w:ind w:left="396" w:right="170" w:hanging="283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台灣設計研究院最新董事名單請至經濟部網址</w:t>
            </w:r>
            <w:hyperlink r:id="rId7" w:history="1">
              <w:r w:rsidRPr="00113000">
                <w:rPr>
                  <w:rStyle w:val="ac"/>
                  <w:rFonts w:ascii="標楷體" w:eastAsia="標楷體" w:hAnsi="標楷體" w:cs="Times New Roman"/>
                  <w:szCs w:val="16"/>
                </w:rPr>
                <w:t>https://serv.gcis.nat.gov.tw/jsm/publicdata/PublicShowInfo.jsp</w:t>
              </w:r>
            </w:hyperlink>
            <w:r w:rsidRPr="00113000">
              <w:rPr>
                <w:rFonts w:ascii="標楷體" w:eastAsia="標楷體" w:hAnsi="標楷體" w:cs="Times New Roman"/>
                <w:color w:val="FF0000"/>
                <w:szCs w:val="16"/>
              </w:rPr>
              <w:t xml:space="preserve"> </w:t>
            </w:r>
          </w:p>
          <w:p w14:paraId="3BBE048B" w14:textId="77777777" w:rsidR="00113000" w:rsidRPr="00113000" w:rsidRDefault="00113000" w:rsidP="00113000">
            <w:pPr>
              <w:pStyle w:val="a5"/>
              <w:ind w:left="113" w:right="170" w:firstLineChars="100" w:firstLine="240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&gt;資料公開&gt;</w:t>
            </w:r>
            <w:r w:rsidRPr="00113000">
              <w:rPr>
                <w:rFonts w:ascii="標楷體" w:eastAsia="標楷體" w:hAnsi="標楷體" w:cs="Times New Roman"/>
                <w:color w:val="000000"/>
              </w:rPr>
              <w:t>經濟部主管特定民間捐助之財團法人董監事名冊</w:t>
            </w:r>
          </w:p>
          <w:p w14:paraId="03C12AA8" w14:textId="77777777" w:rsidR="00A660BA" w:rsidRPr="00113000" w:rsidRDefault="00A660BA" w:rsidP="00A660BA">
            <w:pPr>
              <w:pStyle w:val="a5"/>
              <w:ind w:left="396" w:right="170"/>
              <w:rPr>
                <w:rFonts w:ascii="標楷體" w:eastAsia="標楷體" w:hAnsi="標楷體" w:cs="Times New Roman"/>
                <w:color w:val="000000"/>
              </w:rPr>
            </w:pPr>
          </w:p>
          <w:p w14:paraId="248E2090" w14:textId="77777777"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B83EA42" w14:textId="77777777"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EBEDDCA" w14:textId="77777777"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B4F52F1" w14:textId="77777777"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D2DC91C" w14:textId="77777777"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088FDAF" w14:textId="77777777"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278D321" w14:textId="77777777"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0486771" w14:textId="77777777"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4B51458" w14:textId="77777777"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1DA59F3" w14:textId="77777777"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0B97AED" w14:textId="77777777" w:rsidR="00C170BB" w:rsidRPr="00113000" w:rsidRDefault="00C170BB">
            <w:pPr>
              <w:pStyle w:val="a5"/>
              <w:ind w:left="396" w:right="170"/>
              <w:jc w:val="both"/>
              <w:rPr>
                <w:rFonts w:ascii="標楷體" w:eastAsia="標楷體" w:hAnsi="標楷體"/>
              </w:rPr>
            </w:pPr>
          </w:p>
        </w:tc>
      </w:tr>
      <w:tr w:rsidR="00911261" w:rsidRPr="00113000" w14:paraId="751EB3C0" w14:textId="77777777">
        <w:tc>
          <w:tcPr>
            <w:tcW w:w="10396" w:type="dxa"/>
            <w:gridSpan w:val="8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22397F" w14:textId="77777777" w:rsidR="00911261" w:rsidRPr="00113000" w:rsidRDefault="00F76032">
            <w:pPr>
              <w:pStyle w:val="2"/>
              <w:numPr>
                <w:ilvl w:val="0"/>
                <w:numId w:val="0"/>
              </w:numPr>
              <w:spacing w:before="0" w:line="240" w:lineRule="auto"/>
              <w:rPr>
                <w:rFonts w:eastAsia="標楷體" w:cs="Times New Roman"/>
                <w:b/>
                <w:szCs w:val="24"/>
              </w:rPr>
            </w:pPr>
            <w:r w:rsidRPr="00113000">
              <w:rPr>
                <w:rFonts w:eastAsia="標楷體" w:cs="Times New Roman"/>
                <w:b/>
                <w:szCs w:val="24"/>
              </w:rPr>
              <w:lastRenderedPageBreak/>
              <w:t>其他說明：</w:t>
            </w:r>
          </w:p>
          <w:p w14:paraId="440472EF" w14:textId="77777777" w:rsidR="00911261" w:rsidRPr="00113000" w:rsidRDefault="00F76032">
            <w:pPr>
              <w:pStyle w:val="2"/>
              <w:numPr>
                <w:ilvl w:val="0"/>
                <w:numId w:val="6"/>
              </w:numPr>
              <w:tabs>
                <w:tab w:val="left" w:pos="794"/>
              </w:tabs>
              <w:spacing w:before="0" w:line="240" w:lineRule="auto"/>
              <w:ind w:left="396" w:hanging="283"/>
              <w:rPr>
                <w:rFonts w:eastAsia="標楷體"/>
              </w:rPr>
            </w:pPr>
            <w:r w:rsidRPr="00113000">
              <w:rPr>
                <w:rFonts w:eastAsia="標楷體" w:cs="Times New Roman"/>
                <w:szCs w:val="24"/>
              </w:rPr>
              <w:t>第二項至</w:t>
            </w:r>
            <w:proofErr w:type="gramStart"/>
            <w:r w:rsidRPr="00113000">
              <w:rPr>
                <w:rFonts w:eastAsia="標楷體" w:cs="Times New Roman"/>
                <w:szCs w:val="24"/>
              </w:rPr>
              <w:t>第三項勾選〝</w:t>
            </w:r>
            <w:proofErr w:type="gramEnd"/>
            <w:r w:rsidRPr="00113000">
              <w:rPr>
                <w:rFonts w:eastAsia="標楷體" w:cs="Times New Roman"/>
                <w:szCs w:val="24"/>
              </w:rPr>
              <w:t>是</w:t>
            </w:r>
            <w:proofErr w:type="gramStart"/>
            <w:r w:rsidRPr="00113000">
              <w:rPr>
                <w:rFonts w:eastAsia="標楷體" w:cs="Times New Roman"/>
                <w:szCs w:val="24"/>
              </w:rPr>
              <w:t>〞</w:t>
            </w:r>
            <w:proofErr w:type="gramEnd"/>
            <w:r w:rsidRPr="00113000">
              <w:rPr>
                <w:rFonts w:eastAsia="標楷體" w:cs="Times New Roman"/>
                <w:szCs w:val="24"/>
              </w:rPr>
              <w:t>、</w:t>
            </w:r>
            <w:proofErr w:type="gramStart"/>
            <w:r w:rsidRPr="00113000">
              <w:rPr>
                <w:rFonts w:eastAsia="標楷體" w:cs="Times New Roman"/>
                <w:szCs w:val="24"/>
              </w:rPr>
              <w:t>第四項勾選〝</w:t>
            </w:r>
            <w:proofErr w:type="gramEnd"/>
            <w:r w:rsidRPr="00113000">
              <w:rPr>
                <w:rFonts w:eastAsia="標楷體" w:cs="Times New Roman"/>
                <w:szCs w:val="24"/>
              </w:rPr>
              <w:t>否</w:t>
            </w:r>
            <w:proofErr w:type="gramStart"/>
            <w:r w:rsidRPr="00113000">
              <w:rPr>
                <w:rFonts w:eastAsia="標楷體" w:cs="Times New Roman"/>
                <w:szCs w:val="24"/>
              </w:rPr>
              <w:t>〞</w:t>
            </w:r>
            <w:proofErr w:type="gramEnd"/>
            <w:r w:rsidRPr="00113000">
              <w:rPr>
                <w:rFonts w:eastAsia="標楷體" w:cs="Times New Roman"/>
                <w:szCs w:val="24"/>
              </w:rPr>
              <w:t>者，不得參加投標；</w:t>
            </w:r>
            <w:proofErr w:type="gramStart"/>
            <w:r w:rsidRPr="00113000">
              <w:rPr>
                <w:rFonts w:eastAsia="標楷體" w:cs="Times New Roman"/>
                <w:szCs w:val="24"/>
              </w:rPr>
              <w:t>惟</w:t>
            </w:r>
            <w:proofErr w:type="gramEnd"/>
            <w:r w:rsidRPr="00113000">
              <w:rPr>
                <w:rFonts w:eastAsia="標楷體" w:cs="Times New Roman"/>
                <w:szCs w:val="24"/>
              </w:rPr>
              <w:t>，如投標廠商有第二項情形亦提出擔保聲明，經</w:t>
            </w:r>
            <w:r w:rsidR="00C170BB" w:rsidRPr="00113000">
              <w:rPr>
                <w:rFonts w:eastAsia="標楷體" w:cs="Times New Roman"/>
                <w:szCs w:val="24"/>
              </w:rPr>
              <w:t>台灣設計研究院</w:t>
            </w:r>
            <w:r w:rsidRPr="00113000">
              <w:rPr>
                <w:rFonts w:eastAsia="標楷體" w:cs="Times New Roman"/>
                <w:szCs w:val="24"/>
              </w:rPr>
              <w:t>評估認為執行不利於公平競爭或公共利益，經依規定報請補助機關同意免除者外，不得作為決標對象。</w:t>
            </w:r>
          </w:p>
          <w:p w14:paraId="79BA24B2" w14:textId="77777777" w:rsidR="00911261" w:rsidRPr="00113000" w:rsidRDefault="00F76032">
            <w:pPr>
              <w:pStyle w:val="2"/>
              <w:tabs>
                <w:tab w:val="left" w:pos="794"/>
              </w:tabs>
              <w:spacing w:before="0" w:line="240" w:lineRule="auto"/>
              <w:ind w:left="396" w:hanging="283"/>
              <w:rPr>
                <w:rFonts w:eastAsia="標楷體"/>
              </w:rPr>
            </w:pPr>
            <w:r w:rsidRPr="00113000">
              <w:rPr>
                <w:rFonts w:eastAsia="標楷體" w:cs="Times New Roman"/>
                <w:szCs w:val="24"/>
              </w:rPr>
              <w:t>本聲明書</w:t>
            </w:r>
            <w:proofErr w:type="gramStart"/>
            <w:r w:rsidRPr="00113000">
              <w:rPr>
                <w:rFonts w:eastAsia="標楷體" w:cs="Times New Roman"/>
                <w:szCs w:val="24"/>
              </w:rPr>
              <w:t>應隨分包</w:t>
            </w:r>
            <w:proofErr w:type="gramEnd"/>
            <w:r w:rsidRPr="00113000">
              <w:rPr>
                <w:rFonts w:eastAsia="標楷體" w:cs="Times New Roman"/>
                <w:szCs w:val="24"/>
              </w:rPr>
              <w:t>研究計畫申請書一併繳交，填寫內容如</w:t>
            </w:r>
            <w:proofErr w:type="gramStart"/>
            <w:r w:rsidRPr="00113000">
              <w:rPr>
                <w:rFonts w:eastAsia="標楷體" w:cs="Times New Roman"/>
                <w:szCs w:val="24"/>
              </w:rPr>
              <w:t>未完整者</w:t>
            </w:r>
            <w:proofErr w:type="gramEnd"/>
            <w:r w:rsidRPr="00113000">
              <w:rPr>
                <w:rFonts w:eastAsia="標楷體" w:cs="Times New Roman"/>
                <w:szCs w:val="24"/>
              </w:rPr>
              <w:t>，</w:t>
            </w:r>
            <w:r w:rsidR="00C170BB" w:rsidRPr="00113000">
              <w:rPr>
                <w:rFonts w:eastAsia="標楷體" w:cs="Times New Roman"/>
                <w:szCs w:val="24"/>
              </w:rPr>
              <w:t>台灣設計研究院</w:t>
            </w:r>
            <w:r w:rsidRPr="00113000">
              <w:rPr>
                <w:rFonts w:eastAsia="標楷體" w:cs="Times New Roman"/>
                <w:szCs w:val="24"/>
              </w:rPr>
              <w:t>得要求投標廠商配合澄清；如因內容</w:t>
            </w:r>
            <w:proofErr w:type="gramStart"/>
            <w:r w:rsidRPr="00113000">
              <w:rPr>
                <w:rFonts w:eastAsia="標楷體" w:cs="Times New Roman"/>
                <w:szCs w:val="24"/>
              </w:rPr>
              <w:t>誤漏致</w:t>
            </w:r>
            <w:proofErr w:type="gramEnd"/>
            <w:r w:rsidRPr="00113000">
              <w:rPr>
                <w:rFonts w:eastAsia="標楷體" w:cs="Times New Roman"/>
                <w:szCs w:val="24"/>
              </w:rPr>
              <w:t>造成</w:t>
            </w:r>
            <w:r w:rsidR="00C170BB" w:rsidRPr="00113000">
              <w:rPr>
                <w:rFonts w:eastAsia="標楷體" w:cs="Times New Roman"/>
                <w:szCs w:val="24"/>
              </w:rPr>
              <w:t>台灣設計研究院</w:t>
            </w:r>
            <w:r w:rsidRPr="00113000">
              <w:rPr>
                <w:rFonts w:eastAsia="標楷體" w:cs="Times New Roman"/>
                <w:szCs w:val="24"/>
              </w:rPr>
              <w:t>損失者，投標廠商需負相關法律責任與賠償責任。</w:t>
            </w:r>
          </w:p>
        </w:tc>
      </w:tr>
      <w:tr w:rsidR="00911261" w:rsidRPr="00113000" w14:paraId="174FBA44" w14:textId="77777777">
        <w:trPr>
          <w:trHeight w:val="467"/>
        </w:trPr>
        <w:tc>
          <w:tcPr>
            <w:tcW w:w="1980" w:type="dxa"/>
            <w:gridSpan w:val="2"/>
            <w:tcBorders>
              <w:top w:val="single" w:sz="4" w:space="0" w:color="000000"/>
              <w:lef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E2CCF4" w14:textId="77777777" w:rsidR="00911261" w:rsidRPr="00113000" w:rsidRDefault="00F76032">
            <w:pPr>
              <w:pStyle w:val="a5"/>
              <w:snapToGrid w:val="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投標廠商名稱：</w:t>
            </w:r>
          </w:p>
        </w:tc>
        <w:tc>
          <w:tcPr>
            <w:tcW w:w="4592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8DD7E63" w14:textId="77777777" w:rsidR="00911261" w:rsidRPr="00113000" w:rsidRDefault="00911261">
            <w:pPr>
              <w:pStyle w:val="a5"/>
              <w:snapToGrid w:val="0"/>
              <w:rPr>
                <w:rFonts w:ascii="標楷體" w:eastAsia="標楷體" w:hAnsi="標楷體" w:cs="Times New Roman"/>
                <w:color w:val="FFFFFF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4467C53" w14:textId="77777777" w:rsidR="00911261" w:rsidRPr="00113000" w:rsidRDefault="00F76032">
            <w:pPr>
              <w:pStyle w:val="a5"/>
              <w:snapToGrid w:val="0"/>
              <w:jc w:val="righ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統一編號：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F1C4641" w14:textId="77777777" w:rsidR="00911261" w:rsidRPr="00113000" w:rsidRDefault="00911261">
            <w:pPr>
              <w:pStyle w:val="a5"/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AC01E1A" w14:textId="77777777" w:rsidR="00911261" w:rsidRPr="00113000" w:rsidRDefault="00911261">
            <w:pPr>
              <w:pStyle w:val="a5"/>
              <w:snapToGrid w:val="0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911261" w:rsidRPr="00113000" w14:paraId="4BDF0993" w14:textId="77777777">
        <w:trPr>
          <w:trHeight w:val="378"/>
        </w:trPr>
        <w:tc>
          <w:tcPr>
            <w:tcW w:w="10396" w:type="dxa"/>
            <w:gridSpan w:val="8"/>
            <w:tcBorders>
              <w:left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A98EFA" w14:textId="77777777" w:rsidR="00911261" w:rsidRPr="00113000" w:rsidRDefault="00F76032">
            <w:pPr>
              <w:pStyle w:val="a5"/>
              <w:snapToGrid w:val="0"/>
              <w:ind w:firstLine="120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投標廠商簽章：(如為公司</w:t>
            </w:r>
            <w:proofErr w:type="gramStart"/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行號請蓋公司</w:t>
            </w:r>
            <w:proofErr w:type="gramEnd"/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大小章，</w:t>
            </w:r>
            <w:r w:rsidRPr="00113000">
              <w:rPr>
                <w:rFonts w:ascii="標楷體" w:eastAsia="標楷體" w:hAnsi="標楷體" w:cs="Times New Roman"/>
                <w:color w:val="3333FF"/>
                <w:szCs w:val="24"/>
              </w:rPr>
              <w:t>其他則請</w:t>
            </w:r>
            <w:proofErr w:type="gramStart"/>
            <w:r w:rsidRPr="00113000">
              <w:rPr>
                <w:rFonts w:ascii="標楷體" w:eastAsia="標楷體" w:hAnsi="標楷體" w:cs="Times New Roman"/>
                <w:color w:val="3333FF"/>
                <w:szCs w:val="24"/>
              </w:rPr>
              <w:t>廠商親簽</w:t>
            </w:r>
            <w:proofErr w:type="gramEnd"/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)</w:t>
            </w:r>
          </w:p>
        </w:tc>
      </w:tr>
      <w:tr w:rsidR="00911261" w:rsidRPr="00113000" w14:paraId="19662D9E" w14:textId="77777777">
        <w:trPr>
          <w:trHeight w:val="1590"/>
        </w:trPr>
        <w:tc>
          <w:tcPr>
            <w:tcW w:w="10396" w:type="dxa"/>
            <w:gridSpan w:val="8"/>
            <w:tcBorders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67F36CD" w14:textId="15ADD581" w:rsidR="00911261" w:rsidRPr="00113000" w:rsidRDefault="00F76032">
            <w:pPr>
              <w:pStyle w:val="a5"/>
              <w:snapToGrid w:val="0"/>
              <w:jc w:val="center"/>
              <w:rPr>
                <w:rFonts w:ascii="標楷體" w:eastAsia="標楷體" w:hAnsi="標楷體"/>
              </w:rPr>
            </w:pP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中 華 民 國 </w:t>
            </w:r>
            <w:r w:rsidR="00C170BB"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11</w:t>
            </w:r>
            <w:r w:rsidR="00035D01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2 </w:t>
            </w:r>
            <w:r w:rsidRPr="00113000">
              <w:rPr>
                <w:rFonts w:ascii="標楷體" w:eastAsia="標楷體" w:hAnsi="標楷體" w:cs="Times New Roman"/>
                <w:color w:val="000000"/>
                <w:szCs w:val="24"/>
              </w:rPr>
              <w:t>年     月     日</w:t>
            </w:r>
          </w:p>
        </w:tc>
      </w:tr>
    </w:tbl>
    <w:p w14:paraId="7FF0C363" w14:textId="77777777" w:rsidR="00911261" w:rsidRPr="00113000" w:rsidRDefault="00911261">
      <w:pPr>
        <w:pStyle w:val="a5"/>
        <w:snapToGrid w:val="0"/>
        <w:spacing w:line="0" w:lineRule="atLeast"/>
        <w:rPr>
          <w:rFonts w:ascii="標楷體" w:eastAsia="標楷體" w:hAnsi="標楷體" w:cs="微軟正黑體"/>
          <w:szCs w:val="24"/>
        </w:rPr>
      </w:pPr>
    </w:p>
    <w:sectPr w:rsidR="00911261" w:rsidRPr="00113000" w:rsidSect="00113000">
      <w:headerReference w:type="default" r:id="rId8"/>
      <w:footerReference w:type="default" r:id="rId9"/>
      <w:pgSz w:w="11906" w:h="16838"/>
      <w:pgMar w:top="169" w:right="794" w:bottom="57" w:left="794" w:header="850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B8542" w14:textId="77777777" w:rsidR="003E0AC6" w:rsidRDefault="003E0AC6">
      <w:r>
        <w:separator/>
      </w:r>
    </w:p>
  </w:endnote>
  <w:endnote w:type="continuationSeparator" w:id="0">
    <w:p w14:paraId="268C76A5" w14:textId="77777777" w:rsidR="003E0AC6" w:rsidRDefault="003E0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, PMingLiU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細明體, MingLiU">
    <w:altName w:val="Arial"/>
    <w:charset w:val="00"/>
    <w:family w:val="moder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, 'Arial Unicode MS'">
    <w:charset w:val="00"/>
    <w:family w:val="modern"/>
    <w:pitch w:val="default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09E88" w14:textId="77777777" w:rsidR="00D95000" w:rsidRDefault="00000000">
    <w:pPr>
      <w:pStyle w:val="a8"/>
      <w:tabs>
        <w:tab w:val="clear" w:pos="8306"/>
        <w:tab w:val="right" w:pos="10080"/>
      </w:tabs>
      <w:jc w:val="center"/>
      <w:rPr>
        <w:rFonts w:ascii="微軟正黑體" w:eastAsia="微軟正黑體" w:hAnsi="微軟正黑體" w:cs="微軟正黑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0545D" w14:textId="77777777" w:rsidR="003E0AC6" w:rsidRDefault="003E0AC6">
      <w:r>
        <w:rPr>
          <w:color w:val="000000"/>
        </w:rPr>
        <w:separator/>
      </w:r>
    </w:p>
  </w:footnote>
  <w:footnote w:type="continuationSeparator" w:id="0">
    <w:p w14:paraId="4FC392E9" w14:textId="77777777" w:rsidR="003E0AC6" w:rsidRDefault="003E0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346C" w14:textId="77777777" w:rsidR="004C2307" w:rsidRPr="00113000" w:rsidRDefault="00113000" w:rsidP="00113000">
    <w:pPr>
      <w:pStyle w:val="a7"/>
      <w:jc w:val="right"/>
      <w:rPr>
        <w:rFonts w:ascii="標楷體" w:eastAsia="標楷體" w:hAnsi="標楷體"/>
        <w:sz w:val="28"/>
        <w:szCs w:val="28"/>
      </w:rPr>
    </w:pPr>
    <w:r w:rsidRPr="00113000">
      <w:rPr>
        <w:rFonts w:ascii="標楷體" w:eastAsia="標楷體" w:hAnsi="標楷體"/>
        <w:sz w:val="28"/>
        <w:szCs w:val="28"/>
      </w:rPr>
      <w:ptab w:relativeTo="margin" w:alignment="center" w:leader="none"/>
    </w:r>
    <w:r w:rsidRPr="00113000">
      <w:rPr>
        <w:rFonts w:ascii="標楷體" w:eastAsia="標楷體" w:hAnsi="標楷體"/>
        <w:b/>
        <w:sz w:val="28"/>
        <w:szCs w:val="28"/>
      </w:rPr>
      <w:t>投標廠商迴避聲明書</w:t>
    </w:r>
    <w:r w:rsidRPr="00113000">
      <w:rPr>
        <w:rFonts w:ascii="標楷體" w:eastAsia="標楷體" w:hAnsi="標楷體"/>
        <w:sz w:val="28"/>
        <w:szCs w:val="28"/>
      </w:rPr>
      <w:ptab w:relativeTo="margin" w:alignment="right" w:leader="none"/>
    </w:r>
    <w:r>
      <w:rPr>
        <w:rFonts w:ascii="標楷體" w:eastAsia="標楷體" w:hAnsi="標楷體" w:hint="eastAsia"/>
        <w:sz w:val="28"/>
        <w:szCs w:val="28"/>
      </w:rPr>
      <w:t>附件6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198"/>
    <w:multiLevelType w:val="hybridMultilevel"/>
    <w:tmpl w:val="3EE65B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75BBA"/>
    <w:multiLevelType w:val="multilevel"/>
    <w:tmpl w:val="9AF05786"/>
    <w:styleLink w:val="WW8Num3"/>
    <w:lvl w:ilvl="0">
      <w:start w:val="1"/>
      <w:numFmt w:val="decimal"/>
      <w:lvlText w:val="%1."/>
      <w:lvlJc w:val="left"/>
      <w:rPr>
        <w:rFonts w:ascii="Times New Roman" w:eastAsia="標楷體" w:hAnsi="Times New Roman" w:cs="Times New Roman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2C932E3E"/>
    <w:multiLevelType w:val="multilevel"/>
    <w:tmpl w:val="89561B04"/>
    <w:lvl w:ilvl="0">
      <w:start w:val="1"/>
      <w:numFmt w:val="decimal"/>
      <w:lvlText w:val="%1."/>
      <w:lvlJc w:val="left"/>
      <w:rPr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702059FF"/>
    <w:multiLevelType w:val="multilevel"/>
    <w:tmpl w:val="9250B0EC"/>
    <w:styleLink w:val="WW8Num1"/>
    <w:lvl w:ilvl="0">
      <w:start w:val="1"/>
      <w:numFmt w:val="decimal"/>
      <w:pStyle w:val="1"/>
      <w:lvlText w:val="(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7E5F4B69"/>
    <w:multiLevelType w:val="multilevel"/>
    <w:tmpl w:val="A308F178"/>
    <w:styleLink w:val="WW8Num2"/>
    <w:lvl w:ilvl="0">
      <w:start w:val="1"/>
      <w:numFmt w:val="decimal"/>
      <w:pStyle w:val="2"/>
      <w:lvlText w:val="%1."/>
      <w:lvlJc w:val="left"/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465777230">
    <w:abstractNumId w:val="3"/>
  </w:num>
  <w:num w:numId="2" w16cid:durableId="1312101110">
    <w:abstractNumId w:val="4"/>
  </w:num>
  <w:num w:numId="3" w16cid:durableId="36897339">
    <w:abstractNumId w:val="1"/>
  </w:num>
  <w:num w:numId="4" w16cid:durableId="1458135594">
    <w:abstractNumId w:val="3"/>
    <w:lvlOverride w:ilvl="0">
      <w:startOverride w:val="1"/>
    </w:lvlOverride>
  </w:num>
  <w:num w:numId="5" w16cid:durableId="1298026772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eastAsia="標楷體" w:hAnsi="Times New Roman" w:cs="Times New Roman"/>
          <w:sz w:val="24"/>
          <w:szCs w:val="24"/>
        </w:rPr>
      </w:lvl>
    </w:lvlOverride>
  </w:num>
  <w:num w:numId="6" w16cid:durableId="325323405">
    <w:abstractNumId w:val="4"/>
    <w:lvlOverride w:ilvl="0">
      <w:startOverride w:val="1"/>
    </w:lvlOverride>
  </w:num>
  <w:num w:numId="7" w16cid:durableId="1698963586">
    <w:abstractNumId w:val="3"/>
  </w:num>
  <w:num w:numId="8" w16cid:durableId="670791586">
    <w:abstractNumId w:val="0"/>
  </w:num>
  <w:num w:numId="9" w16cid:durableId="853761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261"/>
    <w:rsid w:val="00035D01"/>
    <w:rsid w:val="00113000"/>
    <w:rsid w:val="00227C29"/>
    <w:rsid w:val="003E0AC6"/>
    <w:rsid w:val="004C2307"/>
    <w:rsid w:val="00612AD2"/>
    <w:rsid w:val="00715C54"/>
    <w:rsid w:val="00720350"/>
    <w:rsid w:val="00887281"/>
    <w:rsid w:val="00911261"/>
    <w:rsid w:val="009C460D"/>
    <w:rsid w:val="00A660BA"/>
    <w:rsid w:val="00B737AE"/>
    <w:rsid w:val="00C170BB"/>
    <w:rsid w:val="00DF0A5C"/>
    <w:rsid w:val="00F76032"/>
    <w:rsid w:val="00FD3735"/>
    <w:rsid w:val="00FF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5AB935"/>
  <w15:docId w15:val="{CC7EA55A-D443-AC47-BCDA-9A6A5E280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eastAsia="新細明體, PMingLiU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標楷體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eastAsia="Yu Mincho"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eastAsia="Yu Mincho"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eastAsia="Yu Mincho" w:cs="Lucida Sans"/>
    </w:rPr>
  </w:style>
  <w:style w:type="paragraph" w:styleId="a5">
    <w:name w:val="Plain Text"/>
    <w:basedOn w:val="Standard"/>
    <w:link w:val="a6"/>
    <w:rPr>
      <w:rFonts w:ascii="細明體, MingLiU" w:eastAsia="細明體, MingLiU" w:hAnsi="細明體, MingLiU" w:cs="Courier New"/>
    </w:rPr>
  </w:style>
  <w:style w:type="paragraph" w:customStyle="1" w:styleId="7">
    <w:name w:val="樣式7"/>
    <w:basedOn w:val="Standard"/>
    <w:pPr>
      <w:wordWrap w:val="0"/>
      <w:spacing w:line="360" w:lineRule="exact"/>
      <w:ind w:left="1361" w:hanging="1361"/>
    </w:pPr>
    <w:rPr>
      <w:rFonts w:eastAsia="全真楷書, 'Arial Unicode MS'"/>
      <w:spacing w:val="14"/>
    </w:rPr>
  </w:style>
  <w:style w:type="paragraph" w:customStyle="1" w:styleId="Textbodyindent">
    <w:name w:val="Text body indent"/>
    <w:basedOn w:val="Standard"/>
    <w:pPr>
      <w:ind w:left="480"/>
    </w:pPr>
    <w:rPr>
      <w:color w:val="000000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Standard"/>
    <w:rPr>
      <w:rFonts w:ascii="Arial" w:hAnsi="Arial" w:cs="Arial"/>
      <w:sz w:val="18"/>
      <w:szCs w:val="18"/>
    </w:rPr>
  </w:style>
  <w:style w:type="paragraph" w:customStyle="1" w:styleId="1">
    <w:name w:val="樣式1"/>
    <w:basedOn w:val="Textbodyindent"/>
    <w:pPr>
      <w:numPr>
        <w:numId w:val="1"/>
      </w:numPr>
      <w:tabs>
        <w:tab w:val="left" w:pos="1813"/>
      </w:tabs>
      <w:spacing w:line="0" w:lineRule="atLeast"/>
      <w:ind w:left="0" w:right="181"/>
      <w:jc w:val="both"/>
    </w:pPr>
  </w:style>
  <w:style w:type="paragraph" w:customStyle="1" w:styleId="2">
    <w:name w:val="樣式2"/>
    <w:basedOn w:val="a5"/>
    <w:pPr>
      <w:numPr>
        <w:numId w:val="2"/>
      </w:numPr>
      <w:spacing w:before="60" w:line="0" w:lineRule="atLeast"/>
      <w:ind w:left="360" w:right="170" w:hanging="180"/>
      <w:jc w:val="both"/>
    </w:pPr>
    <w:rPr>
      <w:rFonts w:ascii="標楷體" w:eastAsia="新細明體, PMingLiU" w:hAnsi="標楷體" w:cs="Times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  <w:sz w:val="24"/>
    </w:rPr>
  </w:style>
  <w:style w:type="character" w:customStyle="1" w:styleId="WW8Num3z0">
    <w:name w:val="WW8Num3z0"/>
    <w:rPr>
      <w:rFonts w:ascii="Times New Roman" w:eastAsia="標楷體" w:hAnsi="Times New Roman" w:cs="Times New Roman"/>
      <w:szCs w:val="24"/>
    </w:rPr>
  </w:style>
  <w:style w:type="character" w:styleId="aa">
    <w:name w:val="page number"/>
    <w:basedOn w:val="a0"/>
  </w:style>
  <w:style w:type="character" w:customStyle="1" w:styleId="ab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character" w:styleId="ac">
    <w:name w:val="Hyperlink"/>
    <w:basedOn w:val="a0"/>
    <w:uiPriority w:val="99"/>
    <w:unhideWhenUsed/>
    <w:rsid w:val="00A660BA"/>
    <w:rPr>
      <w:color w:val="0000FF" w:themeColor="hyperlink"/>
      <w:u w:val="single"/>
    </w:rPr>
  </w:style>
  <w:style w:type="character" w:customStyle="1" w:styleId="a6">
    <w:name w:val="純文字 字元"/>
    <w:basedOn w:val="a0"/>
    <w:link w:val="a5"/>
    <w:rsid w:val="00113000"/>
    <w:rPr>
      <w:rFonts w:ascii="細明體, MingLiU" w:eastAsia="細明體, MingLiU" w:hAnsi="細明體, MingLiU" w:cs="Courier New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erv.gcis.nat.gov.tw/jsm/publicdata/PublicShowInfo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　標　廠　商　聲　明　書　範　本</dc:title>
  <dc:creator>Standard</dc:creator>
  <cp:lastModifiedBy>周珈妏Amy chou│設研院TDRI</cp:lastModifiedBy>
  <cp:revision>2</cp:revision>
  <cp:lastPrinted>2015-05-28T10:07:00Z</cp:lastPrinted>
  <dcterms:created xsi:type="dcterms:W3CDTF">2023-06-09T01:31:00Z</dcterms:created>
  <dcterms:modified xsi:type="dcterms:W3CDTF">2023-06-09T01:31:00Z</dcterms:modified>
</cp:coreProperties>
</file>